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jc w:val="center"/>
        <w:rPr>
          <w:rFonts w:hint="default" w:ascii="微软雅黑" w:hAnsi="微软雅黑" w:eastAsia="黑体" w:cs="微软雅黑"/>
          <w:i w:val="0"/>
          <w:caps w:val="0"/>
          <w:color w:val="000000"/>
          <w:spacing w:val="0"/>
          <w:sz w:val="18"/>
          <w:szCs w:val="18"/>
          <w:lang w:val="en-US" w:eastAsia="zh-CN"/>
        </w:rPr>
      </w:pPr>
      <w:r>
        <w:rPr>
          <w:rFonts w:ascii="黑体" w:hAnsi="宋体" w:eastAsia="黑体" w:cs="黑体"/>
          <w:i w:val="0"/>
          <w:caps w:val="0"/>
          <w:color w:val="000000"/>
          <w:spacing w:val="0"/>
          <w:sz w:val="43"/>
          <w:szCs w:val="43"/>
          <w:shd w:val="clear" w:fill="FFFFFF"/>
        </w:rPr>
        <w:t>河北</w:t>
      </w:r>
      <w:r>
        <w:rPr>
          <w:rFonts w:hint="eastAsia" w:ascii="黑体" w:eastAsia="黑体" w:cs="黑体"/>
          <w:i w:val="0"/>
          <w:caps w:val="0"/>
          <w:color w:val="000000"/>
          <w:spacing w:val="0"/>
          <w:sz w:val="43"/>
          <w:szCs w:val="43"/>
          <w:shd w:val="clear" w:fill="FFFFFF"/>
          <w:lang w:val="en-US" w:eastAsia="zh-CN"/>
        </w:rPr>
        <w:t>青年管理干部学院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000000"/>
          <w:spacing w:val="0"/>
          <w:sz w:val="18"/>
          <w:szCs w:val="18"/>
        </w:rPr>
      </w:pPr>
      <w:r>
        <w:rPr>
          <w:rFonts w:hint="eastAsia" w:ascii="黑体" w:hAnsi="宋体" w:eastAsia="黑体" w:cs="黑体"/>
          <w:i w:val="0"/>
          <w:caps w:val="0"/>
          <w:color w:val="000000"/>
          <w:spacing w:val="0"/>
          <w:sz w:val="43"/>
          <w:szCs w:val="43"/>
          <w:shd w:val="clear" w:fill="FFFFFF"/>
        </w:rPr>
        <w:t>202</w:t>
      </w:r>
      <w:r>
        <w:rPr>
          <w:rFonts w:hint="eastAsia" w:ascii="黑体" w:eastAsia="黑体" w:cs="黑体"/>
          <w:i w:val="0"/>
          <w:caps w:val="0"/>
          <w:color w:val="000000"/>
          <w:spacing w:val="0"/>
          <w:sz w:val="43"/>
          <w:szCs w:val="43"/>
          <w:shd w:val="clear" w:fill="FFFFFF"/>
          <w:lang w:val="en-US" w:eastAsia="zh-CN"/>
        </w:rPr>
        <w:t>4</w:t>
      </w:r>
      <w:r>
        <w:rPr>
          <w:rFonts w:hint="eastAsia" w:ascii="黑体" w:hAnsi="宋体" w:eastAsia="黑体" w:cs="黑体"/>
          <w:i w:val="0"/>
          <w:caps w:val="0"/>
          <w:color w:val="000000"/>
          <w:spacing w:val="0"/>
          <w:sz w:val="43"/>
          <w:szCs w:val="43"/>
          <w:shd w:val="clear" w:fill="FFFFFF"/>
        </w:rPr>
        <w:t>年单独考试招生免试考生申请公告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rPr>
      </w:pPr>
      <w:r>
        <w:rPr>
          <w:rFonts w:hint="eastAsia" w:ascii="仿宋_GB2312" w:hAnsi="仿宋_GB2312" w:eastAsia="仿宋_GB2312" w:cs="仿宋_GB2312"/>
          <w:i w:val="0"/>
          <w:caps w:val="0"/>
          <w:color w:val="000000"/>
          <w:spacing w:val="0"/>
          <w:sz w:val="28"/>
          <w:szCs w:val="28"/>
          <w:shd w:val="clear" w:fill="FFFFFF"/>
          <w:lang w:val="en-US" w:eastAsia="zh-CN"/>
        </w:rPr>
        <w:t>根据上级文件精神，2024年报考我院单独招生考试申请免试的考生，必须符合教育厅有关规定，只能申请与所获奖项相同或相近的专业，在2月26日至3月1日持有关证件向学院提出申请，并将所有证件的原件及复印件送至我院招生就业处，学院审核批准后将免试名单在本校网站上公示10个工作日，上报省教育考试院办理录取备案。申请免试考生需携带材料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ascii="微软雅黑" w:hAnsi="微软雅黑" w:eastAsia="微软雅黑" w:cs="微软雅黑"/>
          <w:i w:val="0"/>
          <w:caps w:val="0"/>
          <w:color w:val="000000"/>
          <w:spacing w:val="0"/>
          <w:sz w:val="18"/>
          <w:szCs w:val="18"/>
        </w:rPr>
      </w:pPr>
      <w:r>
        <w:rPr>
          <w:rFonts w:ascii="黑体" w:hAnsi="宋体" w:eastAsia="黑体" w:cs="黑体"/>
          <w:i w:val="0"/>
          <w:caps w:val="0"/>
          <w:color w:val="000000"/>
          <w:spacing w:val="0"/>
          <w:sz w:val="31"/>
          <w:szCs w:val="31"/>
          <w:shd w:val="clear" w:fill="FFFFFF"/>
        </w:rPr>
        <w:t>一、申请条件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申请我校免试录取考生应已通过2024年河北省普通高校招生报名且符合以下条件之一：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1.获得由教育部主办或联办的全国职业院校技能大赛三等奖及以上奖项；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2.由省级教育行政部门主办或联办的省级职业院校技能大赛一等奖的中等职业学校应届毕业生；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3.具有高级工或技师资格、获得县级劳动模范先进个人称号的在职在岗中等职业学校毕业生；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申请免试的考生须完成河北省高职单招报考和选择考试类，并缴纳单招考试费。考生只能申请与所获奖项相同或相近的专业。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rPr>
          <w:rFonts w:hint="eastAsia" w:ascii="微软雅黑" w:hAnsi="微软雅黑" w:eastAsia="微软雅黑" w:cs="微软雅黑"/>
          <w:i w:val="0"/>
          <w:caps w:val="0"/>
          <w:color w:val="000000"/>
          <w:spacing w:val="0"/>
          <w:sz w:val="18"/>
          <w:szCs w:val="18"/>
        </w:rPr>
      </w:pPr>
      <w:r>
        <w:rPr>
          <w:rFonts w:hint="eastAsia" w:ascii="黑体" w:hAnsi="宋体" w:eastAsia="黑体" w:cs="黑体"/>
          <w:i w:val="0"/>
          <w:caps w:val="0"/>
          <w:color w:val="000000"/>
          <w:spacing w:val="0"/>
          <w:sz w:val="31"/>
          <w:szCs w:val="31"/>
          <w:shd w:val="clear" w:fill="FFFFFF"/>
        </w:rPr>
        <w:t>二、申请时间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2024年2月26日-3月1</w:t>
      </w:r>
      <w:bookmarkStart w:id="0" w:name="_GoBack"/>
      <w:bookmarkEnd w:id="0"/>
      <w:r>
        <w:rPr>
          <w:rFonts w:hint="eastAsia" w:ascii="仿宋_GB2312" w:hAnsi="仿宋_GB2312" w:eastAsia="仿宋_GB2312" w:cs="仿宋_GB2312"/>
          <w:i w:val="0"/>
          <w:caps w:val="0"/>
          <w:color w:val="000000"/>
          <w:spacing w:val="0"/>
          <w:sz w:val="28"/>
          <w:szCs w:val="28"/>
          <w:shd w:val="clear" w:fill="FFFFFF"/>
          <w:lang w:val="en-US" w:eastAsia="zh-CN"/>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1、本人身份证（或当地公安机关出具的带有照片的户籍证明）。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2、2024年高考报名个人信息表。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3、获奖证书（如证书还未下发请联系主办或联办单位办理相关证明材料）。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4、比赛通知、参赛证、获奖名单、学校证明等与证书相关的证明材料。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5、毕业证书或中等职业学校应届毕业生证明。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6、1张小二寸蓝底彩色照片。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default" w:ascii="仿宋_GB2312" w:hAnsi="仿宋_GB2312" w:eastAsia="仿宋_GB2312" w:cs="仿宋_GB2312"/>
          <w:i w:val="0"/>
          <w:caps w:val="0"/>
          <w:color w:val="000000"/>
          <w:spacing w:val="0"/>
          <w:sz w:val="28"/>
          <w:szCs w:val="28"/>
          <w:shd w:val="clear" w:fill="FFFFFF"/>
          <w:lang w:val="en-US" w:eastAsia="zh-CN"/>
        </w:rPr>
      </w:pPr>
      <w:r>
        <w:rPr>
          <w:rFonts w:hint="eastAsia" w:ascii="仿宋_GB2312" w:hAnsi="仿宋_GB2312" w:eastAsia="仿宋_GB2312" w:cs="仿宋_GB2312"/>
          <w:i w:val="0"/>
          <w:caps w:val="0"/>
          <w:color w:val="000000"/>
          <w:spacing w:val="0"/>
          <w:sz w:val="28"/>
          <w:szCs w:val="28"/>
          <w:shd w:val="clear" w:fill="FFFFFF"/>
          <w:lang w:val="en-US" w:eastAsia="zh-CN"/>
        </w:rPr>
        <w:t>7、河北青年管理干部学院单招免试录取申请表（见附件）</w:t>
      </w:r>
    </w:p>
    <w:p/>
    <w:p/>
    <w:p/>
    <w:p/>
    <w:p/>
    <w:p/>
    <w:p/>
    <w:p/>
    <w:p/>
    <w:p/>
    <w:p/>
    <w:p/>
    <w:p/>
    <w:p/>
    <w:p/>
    <w:p/>
    <w:p/>
    <w:p/>
    <w:p/>
    <w:p/>
    <w:p/>
    <w:p/>
    <w:p/>
    <w:p/>
    <w:p/>
    <w:p/>
    <w:p/>
    <w:p/>
    <w:p>
      <w:pPr>
        <w:ind w:right="280"/>
        <w:jc w:val="left"/>
        <w:rPr>
          <w:rFonts w:hint="eastAsia" w:ascii="宋体" w:hAnsi="宋体" w:eastAsia="宋体"/>
          <w:sz w:val="24"/>
          <w:szCs w:val="24"/>
          <w:lang w:eastAsia="zh-CN"/>
        </w:rPr>
      </w:pPr>
      <w:r>
        <w:rPr>
          <w:rFonts w:hint="eastAsia" w:ascii="宋体" w:hAnsi="宋体" w:eastAsia="宋体"/>
          <w:sz w:val="24"/>
          <w:szCs w:val="24"/>
        </w:rPr>
        <w:t>附件</w:t>
      </w:r>
      <w:r>
        <w:rPr>
          <w:rFonts w:hint="eastAsia" w:ascii="宋体" w:hAnsi="宋体" w:eastAsia="宋体"/>
          <w:sz w:val="24"/>
          <w:szCs w:val="24"/>
          <w:lang w:eastAsia="zh-CN"/>
        </w:rPr>
        <w:t>：</w:t>
      </w:r>
    </w:p>
    <w:p>
      <w:pPr>
        <w:jc w:val="center"/>
        <w:rPr>
          <w:rFonts w:hint="eastAsia" w:eastAsia="宋体"/>
          <w:b/>
          <w:bCs/>
          <w:sz w:val="36"/>
          <w:szCs w:val="36"/>
          <w:lang w:eastAsia="zh-CN"/>
        </w:rPr>
      </w:pPr>
      <w:r>
        <w:rPr>
          <w:rFonts w:hint="eastAsia"/>
          <w:b/>
          <w:bCs/>
          <w:sz w:val="32"/>
          <w:szCs w:val="32"/>
          <w:lang w:val="en-US" w:eastAsia="zh-CN"/>
        </w:rPr>
        <w:t>河北青年管理干部学院</w:t>
      </w:r>
      <w:r>
        <w:rPr>
          <w:rFonts w:hint="eastAsia"/>
          <w:b/>
          <w:bCs/>
          <w:sz w:val="32"/>
          <w:szCs w:val="32"/>
          <w:lang w:eastAsia="zh-CN"/>
        </w:rPr>
        <w:t>单招免试录取申请表</w:t>
      </w:r>
    </w:p>
    <w:tbl>
      <w:tblPr>
        <w:tblStyle w:val="3"/>
        <w:tblpPr w:leftFromText="180" w:rightFromText="180" w:vertAnchor="page" w:horzAnchor="page" w:tblpXSpec="center" w:tblpY="2505"/>
        <w:tblOverlap w:val="never"/>
        <w:tblW w:w="8643" w:type="dxa"/>
        <w:jc w:val="center"/>
        <w:tblLayout w:type="fixed"/>
        <w:tblCellMar>
          <w:top w:w="0" w:type="dxa"/>
          <w:left w:w="0" w:type="dxa"/>
          <w:bottom w:w="0" w:type="dxa"/>
          <w:right w:w="0" w:type="dxa"/>
        </w:tblCellMar>
      </w:tblPr>
      <w:tblGrid>
        <w:gridCol w:w="2678"/>
        <w:gridCol w:w="4112"/>
        <w:gridCol w:w="1853"/>
      </w:tblGrid>
      <w:tr>
        <w:tblPrEx>
          <w:tblCellMar>
            <w:top w:w="0" w:type="dxa"/>
            <w:left w:w="0" w:type="dxa"/>
            <w:bottom w:w="0" w:type="dxa"/>
            <w:right w:w="0" w:type="dxa"/>
          </w:tblCellMar>
        </w:tblPrEx>
        <w:trPr>
          <w:trHeight w:val="690" w:hRule="atLeast"/>
          <w:jc w:val="center"/>
        </w:trPr>
        <w:tc>
          <w:tcPr>
            <w:tcW w:w="2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姓</w:t>
            </w:r>
            <w:r>
              <w:rPr>
                <w:rFonts w:hint="eastAsia" w:ascii="宋体" w:hAnsi="宋体" w:cs="宋体"/>
                <w:i w:val="0"/>
                <w:color w:val="333333"/>
                <w:kern w:val="0"/>
                <w:sz w:val="24"/>
                <w:szCs w:val="24"/>
                <w:u w:val="none"/>
                <w:lang w:val="en-US" w:eastAsia="zh-CN" w:bidi="ar"/>
              </w:rPr>
              <w:t xml:space="preserve">  </w:t>
            </w:r>
            <w:r>
              <w:rPr>
                <w:rFonts w:hint="eastAsia" w:ascii="宋体" w:hAnsi="宋体" w:eastAsia="宋体" w:cs="宋体"/>
                <w:i w:val="0"/>
                <w:color w:val="333333"/>
                <w:kern w:val="0"/>
                <w:sz w:val="24"/>
                <w:szCs w:val="24"/>
                <w:u w:val="none"/>
                <w:lang w:val="en-US" w:eastAsia="zh-CN" w:bidi="ar"/>
              </w:rPr>
              <w:t>名</w:t>
            </w:r>
          </w:p>
        </w:tc>
        <w:tc>
          <w:tcPr>
            <w:tcW w:w="4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eastAsia" w:ascii="Arial" w:hAnsi="Arial" w:eastAsia="宋体" w:cs="Arial"/>
                <w:i w:val="0"/>
                <w:color w:val="333333"/>
                <w:sz w:val="24"/>
                <w:szCs w:val="24"/>
                <w:u w:val="none"/>
              </w:rPr>
            </w:pPr>
          </w:p>
        </w:tc>
        <w:tc>
          <w:tcPr>
            <w:tcW w:w="1853"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电子照片</w:t>
            </w:r>
          </w:p>
        </w:tc>
      </w:tr>
      <w:tr>
        <w:tblPrEx>
          <w:tblCellMar>
            <w:top w:w="0" w:type="dxa"/>
            <w:left w:w="0" w:type="dxa"/>
            <w:bottom w:w="0" w:type="dxa"/>
            <w:right w:w="0" w:type="dxa"/>
          </w:tblCellMar>
        </w:tblPrEx>
        <w:trPr>
          <w:trHeight w:val="690" w:hRule="atLeast"/>
          <w:jc w:val="center"/>
        </w:trPr>
        <w:tc>
          <w:tcPr>
            <w:tcW w:w="2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性  别</w:t>
            </w:r>
          </w:p>
        </w:tc>
        <w:tc>
          <w:tcPr>
            <w:tcW w:w="4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Arial" w:hAnsi="Arial" w:eastAsia="宋体" w:cs="Arial"/>
                <w:i w:val="0"/>
                <w:color w:val="333333"/>
                <w:sz w:val="24"/>
                <w:szCs w:val="24"/>
                <w:u w:val="none"/>
              </w:rPr>
            </w:pPr>
          </w:p>
        </w:tc>
        <w:tc>
          <w:tcPr>
            <w:tcW w:w="18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0" w:hRule="atLeast"/>
          <w:jc w:val="center"/>
        </w:trPr>
        <w:tc>
          <w:tcPr>
            <w:tcW w:w="2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考生号</w:t>
            </w:r>
          </w:p>
        </w:tc>
        <w:tc>
          <w:tcPr>
            <w:tcW w:w="41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333333"/>
                <w:sz w:val="30"/>
                <w:szCs w:val="30"/>
                <w:u w:val="none"/>
              </w:rPr>
            </w:pPr>
          </w:p>
        </w:tc>
        <w:tc>
          <w:tcPr>
            <w:tcW w:w="1853"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81" w:hRule="atLeast"/>
          <w:jc w:val="center"/>
        </w:trPr>
        <w:tc>
          <w:tcPr>
            <w:tcW w:w="2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cs="宋体"/>
                <w:i w:val="0"/>
                <w:color w:val="333333"/>
                <w:kern w:val="0"/>
                <w:sz w:val="24"/>
                <w:szCs w:val="24"/>
                <w:u w:val="none"/>
                <w:lang w:val="en-US" w:eastAsia="zh-CN" w:bidi="ar"/>
              </w:rPr>
              <w:t>录取通知书邮寄地址</w:t>
            </w:r>
          </w:p>
        </w:tc>
        <w:tc>
          <w:tcPr>
            <w:tcW w:w="5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Arial" w:hAnsi="Arial" w:eastAsia="宋体" w:cs="Arial"/>
                <w:i w:val="0"/>
                <w:color w:val="333333"/>
                <w:sz w:val="24"/>
                <w:szCs w:val="24"/>
                <w:u w:val="none"/>
              </w:rPr>
            </w:pPr>
          </w:p>
        </w:tc>
      </w:tr>
      <w:tr>
        <w:tblPrEx>
          <w:tblCellMar>
            <w:top w:w="0" w:type="dxa"/>
            <w:left w:w="0" w:type="dxa"/>
            <w:bottom w:w="0" w:type="dxa"/>
            <w:right w:w="0" w:type="dxa"/>
          </w:tblCellMar>
        </w:tblPrEx>
        <w:trPr>
          <w:trHeight w:val="690" w:hRule="atLeast"/>
          <w:jc w:val="center"/>
        </w:trPr>
        <w:tc>
          <w:tcPr>
            <w:tcW w:w="2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kern w:val="0"/>
                <w:sz w:val="24"/>
                <w:szCs w:val="24"/>
                <w:u w:val="none"/>
                <w:lang w:val="en-US" w:eastAsia="zh-CN" w:bidi="ar"/>
              </w:rPr>
            </w:pPr>
            <w:r>
              <w:rPr>
                <w:rFonts w:hint="eastAsia" w:ascii="宋体" w:hAnsi="宋体" w:cs="宋体"/>
                <w:i w:val="0"/>
                <w:color w:val="333333"/>
                <w:kern w:val="0"/>
                <w:sz w:val="24"/>
                <w:szCs w:val="24"/>
                <w:u w:val="none"/>
                <w:lang w:val="en-US" w:eastAsia="zh-CN" w:bidi="ar"/>
              </w:rPr>
              <w:t>联系电话</w:t>
            </w:r>
          </w:p>
        </w:tc>
        <w:tc>
          <w:tcPr>
            <w:tcW w:w="5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Arial" w:hAnsi="Arial" w:eastAsia="宋体" w:cs="Arial"/>
                <w:i w:val="0"/>
                <w:color w:val="333333"/>
                <w:sz w:val="24"/>
                <w:szCs w:val="24"/>
                <w:u w:val="none"/>
              </w:rPr>
            </w:pPr>
          </w:p>
        </w:tc>
      </w:tr>
      <w:tr>
        <w:tblPrEx>
          <w:tblCellMar>
            <w:top w:w="0" w:type="dxa"/>
            <w:left w:w="0" w:type="dxa"/>
            <w:bottom w:w="0" w:type="dxa"/>
            <w:right w:w="0" w:type="dxa"/>
          </w:tblCellMar>
        </w:tblPrEx>
        <w:trPr>
          <w:trHeight w:val="680" w:hRule="atLeast"/>
          <w:jc w:val="center"/>
        </w:trPr>
        <w:tc>
          <w:tcPr>
            <w:tcW w:w="2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申请免试类型</w:t>
            </w:r>
          </w:p>
        </w:tc>
        <w:tc>
          <w:tcPr>
            <w:tcW w:w="5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Arial" w:hAnsi="Arial" w:eastAsia="宋体" w:cs="Arial"/>
                <w:i w:val="0"/>
                <w:color w:val="333333"/>
                <w:sz w:val="24"/>
                <w:szCs w:val="24"/>
                <w:u w:val="none"/>
              </w:rPr>
            </w:pPr>
          </w:p>
        </w:tc>
      </w:tr>
      <w:tr>
        <w:tblPrEx>
          <w:tblCellMar>
            <w:top w:w="0" w:type="dxa"/>
            <w:left w:w="0" w:type="dxa"/>
            <w:bottom w:w="0" w:type="dxa"/>
            <w:right w:w="0" w:type="dxa"/>
          </w:tblCellMar>
        </w:tblPrEx>
        <w:trPr>
          <w:trHeight w:val="586" w:hRule="atLeast"/>
          <w:jc w:val="center"/>
        </w:trPr>
        <w:tc>
          <w:tcPr>
            <w:tcW w:w="2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333333"/>
                <w:sz w:val="24"/>
                <w:szCs w:val="24"/>
                <w:u w:val="none"/>
                <w:lang w:val="en-US"/>
              </w:rPr>
            </w:pPr>
            <w:r>
              <w:rPr>
                <w:rFonts w:hint="eastAsia" w:ascii="宋体" w:hAnsi="宋体" w:eastAsia="宋体" w:cs="宋体"/>
                <w:i w:val="0"/>
                <w:color w:val="333333"/>
                <w:kern w:val="0"/>
                <w:sz w:val="24"/>
                <w:szCs w:val="24"/>
                <w:u w:val="none"/>
                <w:lang w:val="en-US" w:eastAsia="zh-CN" w:bidi="ar"/>
              </w:rPr>
              <w:t>就读学校</w:t>
            </w:r>
          </w:p>
        </w:tc>
        <w:tc>
          <w:tcPr>
            <w:tcW w:w="5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Arial" w:hAnsi="Arial" w:eastAsia="宋体" w:cs="Arial"/>
                <w:i w:val="0"/>
                <w:color w:val="333333"/>
                <w:sz w:val="24"/>
                <w:szCs w:val="24"/>
                <w:u w:val="none"/>
              </w:rPr>
            </w:pPr>
          </w:p>
        </w:tc>
      </w:tr>
      <w:tr>
        <w:tblPrEx>
          <w:tblCellMar>
            <w:top w:w="0" w:type="dxa"/>
            <w:left w:w="0" w:type="dxa"/>
            <w:bottom w:w="0" w:type="dxa"/>
            <w:right w:w="0" w:type="dxa"/>
          </w:tblCellMar>
        </w:tblPrEx>
        <w:trPr>
          <w:trHeight w:val="717" w:hRule="atLeast"/>
          <w:jc w:val="center"/>
        </w:trPr>
        <w:tc>
          <w:tcPr>
            <w:tcW w:w="267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24"/>
                <w:szCs w:val="24"/>
                <w:u w:val="none"/>
              </w:rPr>
            </w:pPr>
            <w:r>
              <w:rPr>
                <w:rFonts w:hint="eastAsia" w:ascii="宋体" w:hAnsi="宋体" w:eastAsia="宋体" w:cs="宋体"/>
                <w:i w:val="0"/>
                <w:color w:val="333333"/>
                <w:kern w:val="0"/>
                <w:sz w:val="24"/>
                <w:szCs w:val="24"/>
                <w:u w:val="none"/>
                <w:lang w:val="en-US" w:eastAsia="zh-CN" w:bidi="ar"/>
              </w:rPr>
              <w:t>就读专业</w:t>
            </w:r>
          </w:p>
        </w:tc>
        <w:tc>
          <w:tcPr>
            <w:tcW w:w="596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Arial" w:hAnsi="Arial" w:eastAsia="宋体" w:cs="Arial"/>
                <w:i w:val="0"/>
                <w:color w:val="333333"/>
                <w:sz w:val="24"/>
                <w:szCs w:val="24"/>
                <w:u w:val="none"/>
              </w:rPr>
            </w:pPr>
          </w:p>
        </w:tc>
      </w:tr>
      <w:tr>
        <w:tblPrEx>
          <w:tblCellMar>
            <w:top w:w="0" w:type="dxa"/>
            <w:left w:w="0" w:type="dxa"/>
            <w:bottom w:w="0" w:type="dxa"/>
            <w:right w:w="0" w:type="dxa"/>
          </w:tblCellMar>
        </w:tblPrEx>
        <w:trPr>
          <w:trHeight w:val="780" w:hRule="atLeast"/>
          <w:jc w:val="center"/>
        </w:trPr>
        <w:tc>
          <w:tcPr>
            <w:tcW w:w="67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i w:val="0"/>
                <w:color w:val="333333"/>
                <w:kern w:val="0"/>
                <w:sz w:val="24"/>
                <w:szCs w:val="24"/>
                <w:u w:val="none"/>
                <w:lang w:val="en-US" w:eastAsia="zh-CN" w:bidi="ar"/>
              </w:rPr>
            </w:pPr>
            <w:r>
              <w:rPr>
                <w:rFonts w:hint="eastAsia" w:ascii="宋体" w:hAnsi="宋体" w:cs="宋体"/>
                <w:i w:val="0"/>
                <w:color w:val="333333"/>
                <w:kern w:val="0"/>
                <w:sz w:val="24"/>
                <w:szCs w:val="24"/>
                <w:u w:val="none"/>
                <w:lang w:val="en-US" w:eastAsia="zh-CN" w:bidi="ar"/>
              </w:rPr>
              <w:t>工种或获奖名称</w:t>
            </w:r>
          </w:p>
        </w:tc>
        <w:tc>
          <w:tcPr>
            <w:tcW w:w="1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Arial" w:hAnsi="Arial" w:eastAsia="宋体" w:cs="Arial"/>
                <w:i w:val="0"/>
                <w:color w:val="333333"/>
                <w:sz w:val="24"/>
                <w:szCs w:val="24"/>
                <w:u w:val="none"/>
              </w:rPr>
            </w:pPr>
          </w:p>
        </w:tc>
      </w:tr>
      <w:tr>
        <w:tblPrEx>
          <w:tblCellMar>
            <w:top w:w="0" w:type="dxa"/>
            <w:left w:w="0" w:type="dxa"/>
            <w:bottom w:w="0" w:type="dxa"/>
            <w:right w:w="0" w:type="dxa"/>
          </w:tblCellMar>
        </w:tblPrEx>
        <w:trPr>
          <w:trHeight w:val="510" w:hRule="atLeast"/>
          <w:jc w:val="center"/>
        </w:trPr>
        <w:tc>
          <w:tcPr>
            <w:tcW w:w="67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333333"/>
                <w:kern w:val="0"/>
                <w:sz w:val="24"/>
                <w:szCs w:val="24"/>
                <w:u w:val="none"/>
                <w:lang w:val="en-US" w:eastAsia="zh-CN" w:bidi="ar"/>
              </w:rPr>
            </w:pPr>
            <w:r>
              <w:rPr>
                <w:rFonts w:hint="eastAsia" w:ascii="宋体" w:hAnsi="宋体" w:cs="宋体"/>
                <w:i w:val="0"/>
                <w:color w:val="333333"/>
                <w:kern w:val="0"/>
                <w:sz w:val="24"/>
                <w:szCs w:val="24"/>
                <w:u w:val="none"/>
                <w:lang w:val="en-US" w:eastAsia="zh-CN" w:bidi="ar"/>
              </w:rPr>
              <w:t>拟申请免试专业名称</w:t>
            </w:r>
          </w:p>
        </w:tc>
        <w:tc>
          <w:tcPr>
            <w:tcW w:w="18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rPr>
                <w:rFonts w:hint="default" w:ascii="Arial" w:hAnsi="Arial" w:eastAsia="宋体" w:cs="Arial"/>
                <w:i w:val="0"/>
                <w:color w:val="333333"/>
                <w:sz w:val="24"/>
                <w:szCs w:val="24"/>
                <w:u w:val="none"/>
              </w:rPr>
            </w:pPr>
          </w:p>
        </w:tc>
      </w:tr>
    </w:tbl>
    <w:p>
      <w:pPr>
        <w:keepNext w:val="0"/>
        <w:keepLines w:val="0"/>
        <w:pageBreakBefore w:val="0"/>
        <w:widowControl w:val="0"/>
        <w:kinsoku/>
        <w:wordWrap/>
        <w:overflowPunct/>
        <w:topLinePunct w:val="0"/>
        <w:autoSpaceDE/>
        <w:autoSpaceDN/>
        <w:bidi w:val="0"/>
        <w:adjustRightInd/>
        <w:spacing w:line="440" w:lineRule="exact"/>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bCs/>
          <w:sz w:val="21"/>
          <w:szCs w:val="21"/>
          <w:lang w:val="en-US" w:eastAsia="zh-CN"/>
        </w:rPr>
        <w:t>注：</w:t>
      </w:r>
      <w:r>
        <w:rPr>
          <w:rFonts w:hint="eastAsia" w:ascii="仿宋" w:hAnsi="仿宋" w:eastAsia="仿宋" w:cs="仿宋"/>
          <w:b w:val="0"/>
          <w:bCs w:val="0"/>
          <w:sz w:val="21"/>
          <w:szCs w:val="21"/>
          <w:lang w:val="en-US" w:eastAsia="zh-CN"/>
        </w:rPr>
        <w:t>1.填写信息务必真实准确。</w:t>
      </w:r>
    </w:p>
    <w:p>
      <w:pPr>
        <w:keepNext w:val="0"/>
        <w:keepLines w:val="0"/>
        <w:pageBreakBefore w:val="0"/>
        <w:widowControl w:val="0"/>
        <w:numPr>
          <w:ilvl w:val="0"/>
          <w:numId w:val="0"/>
        </w:numPr>
        <w:kinsoku/>
        <w:wordWrap/>
        <w:overflowPunct/>
        <w:topLinePunct w:val="0"/>
        <w:autoSpaceDE/>
        <w:autoSpaceDN/>
        <w:bidi w:val="0"/>
        <w:adjustRightInd/>
        <w:spacing w:line="440" w:lineRule="exact"/>
        <w:ind w:firstLine="420" w:firstLineChars="20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2.免试类型根据实际填写（如：国家三等级及以上、省大赛一等奖、高级工、技师、县级劳模等）。</w:t>
      </w:r>
    </w:p>
    <w:p>
      <w:pPr>
        <w:keepNext w:val="0"/>
        <w:keepLines w:val="0"/>
        <w:pageBreakBefore w:val="0"/>
        <w:widowControl w:val="0"/>
        <w:numPr>
          <w:ilvl w:val="0"/>
          <w:numId w:val="0"/>
        </w:numPr>
        <w:kinsoku/>
        <w:wordWrap/>
        <w:overflowPunct/>
        <w:topLinePunct w:val="0"/>
        <w:autoSpaceDE/>
        <w:autoSpaceDN/>
        <w:bidi w:val="0"/>
        <w:adjustRightInd/>
        <w:spacing w:line="440" w:lineRule="exact"/>
        <w:ind w:firstLine="420" w:firstLineChars="20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3.工种：按照职业资格证书（职业技能等级证书）填写，例如焊工、钳工、电工等。</w:t>
      </w:r>
    </w:p>
    <w:p>
      <w:pPr>
        <w:keepNext w:val="0"/>
        <w:keepLines w:val="0"/>
        <w:pageBreakBefore w:val="0"/>
        <w:widowControl w:val="0"/>
        <w:numPr>
          <w:ilvl w:val="0"/>
          <w:numId w:val="0"/>
        </w:numPr>
        <w:kinsoku/>
        <w:wordWrap/>
        <w:overflowPunct/>
        <w:topLinePunct w:val="0"/>
        <w:autoSpaceDE/>
        <w:autoSpaceDN/>
        <w:bidi w:val="0"/>
        <w:adjustRightInd/>
        <w:spacing w:line="440" w:lineRule="exact"/>
        <w:ind w:firstLine="420" w:firstLineChars="20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4.获奖名称：按照大赛获奖证书填写，例如:工业机器人国家三等奖省。学前教育省一等奖等。</w:t>
      </w:r>
    </w:p>
    <w:p>
      <w:pPr>
        <w:keepNext w:val="0"/>
        <w:keepLines w:val="0"/>
        <w:pageBreakBefore w:val="0"/>
        <w:widowControl w:val="0"/>
        <w:numPr>
          <w:ilvl w:val="0"/>
          <w:numId w:val="0"/>
        </w:numPr>
        <w:kinsoku/>
        <w:wordWrap/>
        <w:overflowPunct/>
        <w:topLinePunct w:val="0"/>
        <w:autoSpaceDE/>
        <w:autoSpaceDN/>
        <w:bidi w:val="0"/>
        <w:adjustRightInd/>
        <w:spacing w:line="440" w:lineRule="exact"/>
        <w:ind w:firstLine="420" w:firstLineChars="200"/>
        <w:jc w:val="both"/>
        <w:textAlignment w:val="auto"/>
        <w:rPr>
          <w:rFonts w:hint="eastAsia" w:ascii="仿宋" w:hAnsi="仿宋" w:eastAsia="仿宋" w:cs="仿宋"/>
          <w:b/>
          <w:bCs/>
          <w:sz w:val="21"/>
          <w:szCs w:val="21"/>
          <w:lang w:val="en-US" w:eastAsia="zh-CN"/>
        </w:rPr>
      </w:pPr>
      <w:r>
        <w:rPr>
          <w:rFonts w:hint="eastAsia" w:ascii="仿宋" w:hAnsi="仿宋" w:eastAsia="仿宋" w:cs="仿宋"/>
          <w:b w:val="0"/>
          <w:bCs w:val="0"/>
          <w:sz w:val="21"/>
          <w:szCs w:val="21"/>
          <w:lang w:val="en-US" w:eastAsia="zh-CN"/>
        </w:rPr>
        <w:t>5.</w:t>
      </w:r>
      <w:r>
        <w:rPr>
          <w:rFonts w:hint="eastAsia" w:ascii="仿宋" w:hAnsi="仿宋" w:eastAsia="仿宋" w:cs="仿宋"/>
          <w:b/>
          <w:bCs/>
          <w:sz w:val="21"/>
          <w:szCs w:val="21"/>
          <w:lang w:val="en-US" w:eastAsia="zh-CN"/>
        </w:rPr>
        <w:t>本人仅向贵院一所院校提出免试入学申请，如因向多家院校提出免试申请而导致录取不能正常进行等后果，由本人承担。</w:t>
      </w:r>
    </w:p>
    <w:p>
      <w:pPr>
        <w:keepNext w:val="0"/>
        <w:keepLines w:val="0"/>
        <w:pageBreakBefore w:val="0"/>
        <w:widowControl w:val="0"/>
        <w:numPr>
          <w:ilvl w:val="0"/>
          <w:numId w:val="0"/>
        </w:numPr>
        <w:kinsoku/>
        <w:wordWrap/>
        <w:overflowPunct/>
        <w:topLinePunct w:val="0"/>
        <w:autoSpaceDE/>
        <w:autoSpaceDN/>
        <w:bidi w:val="0"/>
        <w:adjustRightInd/>
        <w:spacing w:line="440" w:lineRule="exact"/>
        <w:ind w:firstLine="420" w:firstLineChars="200"/>
        <w:jc w:val="both"/>
        <w:textAlignment w:val="auto"/>
        <w:rPr>
          <w:rFonts w:hint="eastAsia" w:ascii="宋体" w:hAnsi="宋体" w:cs="宋体"/>
          <w:sz w:val="24"/>
          <w:szCs w:val="24"/>
          <w:lang w:eastAsia="zh-CN"/>
        </w:rPr>
      </w:pPr>
      <w:r>
        <w:rPr>
          <w:rFonts w:hint="eastAsia" w:ascii="仿宋" w:hAnsi="仿宋" w:eastAsia="仿宋" w:cs="仿宋"/>
          <w:b w:val="0"/>
          <w:bCs w:val="0"/>
          <w:sz w:val="21"/>
          <w:szCs w:val="21"/>
          <w:lang w:val="en-US" w:eastAsia="zh-CN"/>
        </w:rPr>
        <w:t>6.本人自愿申请贵院2024年单招“技能拔尖人才”免试录取，并郑重承诺本人所提供的免试材料真实有效，如有弄虚作假，自行承担一切后果。</w:t>
      </w:r>
    </w:p>
    <w:p>
      <w:pPr>
        <w:keepNext w:val="0"/>
        <w:keepLines w:val="0"/>
        <w:pageBreakBefore w:val="0"/>
        <w:widowControl w:val="0"/>
        <w:kinsoku/>
        <w:wordWrap/>
        <w:overflowPunct/>
        <w:topLinePunct w:val="0"/>
        <w:autoSpaceDE/>
        <w:autoSpaceDN/>
        <w:bidi w:val="0"/>
        <w:adjustRightInd/>
        <w:snapToGrid w:val="0"/>
        <w:spacing w:line="560" w:lineRule="exact"/>
        <w:ind w:firstLine="6240" w:firstLineChars="2600"/>
        <w:textAlignment w:val="auto"/>
        <w:rPr>
          <w:rFonts w:hint="eastAsia" w:ascii="宋体" w:hAnsi="宋体" w:cs="宋体"/>
          <w:sz w:val="24"/>
          <w:szCs w:val="24"/>
          <w:lang w:eastAsia="zh-CN"/>
        </w:rPr>
      </w:pPr>
      <w:r>
        <w:rPr>
          <w:rFonts w:hint="eastAsia" w:ascii="宋体" w:hAnsi="宋体" w:cs="宋体"/>
          <w:sz w:val="24"/>
          <w:szCs w:val="24"/>
          <w:lang w:eastAsia="zh-CN"/>
        </w:rPr>
        <w:t>申请人：</w:t>
      </w:r>
    </w:p>
    <w:p>
      <w:pPr>
        <w:keepNext w:val="0"/>
        <w:keepLines w:val="0"/>
        <w:pageBreakBefore w:val="0"/>
        <w:widowControl w:val="0"/>
        <w:kinsoku/>
        <w:wordWrap/>
        <w:overflowPunct/>
        <w:topLinePunct w:val="0"/>
        <w:autoSpaceDE/>
        <w:autoSpaceDN/>
        <w:bidi w:val="0"/>
        <w:adjustRightInd/>
        <w:snapToGrid w:val="0"/>
        <w:spacing w:line="560" w:lineRule="exact"/>
        <w:ind w:firstLine="6000" w:firstLineChars="2500"/>
        <w:textAlignment w:val="auto"/>
      </w:pPr>
      <w:r>
        <w:rPr>
          <w:rFonts w:hint="eastAsia" w:ascii="宋体" w:hAnsi="宋体" w:cs="宋体"/>
          <w:sz w:val="24"/>
          <w:szCs w:val="24"/>
          <w:lang w:val="en-US" w:eastAsia="zh-CN"/>
        </w:rPr>
        <w:t>2024年  月   日</w:t>
      </w:r>
      <w:r>
        <w:rPr>
          <w:rFonts w:hint="eastAsia" w:ascii="仿宋_GB2312" w:eastAsia="仿宋_GB2312"/>
          <w:sz w:val="24"/>
          <w:szCs w:val="24"/>
        </w:rPr>
        <w:t xml:space="preserve">     </w:t>
      </w:r>
      <w:r>
        <w:rPr>
          <w:rFonts w:hint="eastAsia" w:ascii="仿宋_GB2312" w:eastAsia="仿宋_GB2312"/>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C780D"/>
    <w:rsid w:val="10B3444A"/>
    <w:rsid w:val="2AAA6093"/>
    <w:rsid w:val="484732D3"/>
    <w:rsid w:val="5B7019C9"/>
    <w:rsid w:val="6402055F"/>
    <w:rsid w:val="65BC7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2024-01-17T04:15:00Z</dcterms:created>
  <dc:creator>阿亮</dc:creator>
  <cp:lastModifiedBy>阿亮</cp:lastModifiedBy>
  <dcterms:modified xsi:type="dcterms:W3CDTF">2024-02-26T00:25:34Z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